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30"/>
      </w:tblGrid>
      <w:tr w:rsidR="00DC31E7" w:rsidRPr="00DC31E7" w:rsidTr="00DC31E7">
        <w:trPr>
          <w:tblCellSpacing w:w="15" w:type="dxa"/>
        </w:trPr>
        <w:tc>
          <w:tcPr>
            <w:tcW w:w="0" w:type="auto"/>
            <w:vAlign w:val="center"/>
            <w:hideMark/>
          </w:tcPr>
          <w:p w:rsidR="00143FBF"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ARKEOLOGINEN KAIVUTYÖN VALVONTA</w:t>
            </w:r>
            <w:r w:rsidR="00143FBF">
              <w:rPr>
                <w:rFonts w:ascii="Times New Roman" w:eastAsia="Times New Roman" w:hAnsi="Times New Roman" w:cs="Times New Roman"/>
                <w:sz w:val="24"/>
                <w:szCs w:val="24"/>
              </w:rPr>
              <w:t xml:space="preserve"> 26.9.2017</w:t>
            </w:r>
          </w:p>
          <w:p w:rsidR="00143FBF" w:rsidRDefault="00143FBF" w:rsidP="00DC31E7">
            <w:pPr>
              <w:spacing w:after="0" w:line="240" w:lineRule="auto"/>
              <w:rPr>
                <w:rFonts w:ascii="Times New Roman" w:eastAsia="Times New Roman" w:hAnsi="Times New Roman" w:cs="Times New Roman"/>
                <w:sz w:val="24"/>
                <w:szCs w:val="24"/>
              </w:rPr>
            </w:pPr>
          </w:p>
          <w:p w:rsid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TAMPERE, TAKAHUHDINKATU 75, LINNAN MUINAISJÄÄNNÖSALUE</w:t>
            </w:r>
            <w:r w:rsidR="00143FBF">
              <w:rPr>
                <w:rFonts w:ascii="Times New Roman" w:eastAsia="Times New Roman" w:hAnsi="Times New Roman" w:cs="Times New Roman"/>
                <w:sz w:val="24"/>
                <w:szCs w:val="24"/>
              </w:rPr>
              <w:t xml:space="preserve"> </w:t>
            </w:r>
            <w:r w:rsidR="00143FBF" w:rsidRPr="00DC31E7">
              <w:rPr>
                <w:rFonts w:ascii="Times New Roman" w:eastAsia="Times New Roman" w:hAnsi="Times New Roman" w:cs="Times New Roman"/>
                <w:sz w:val="24"/>
                <w:szCs w:val="24"/>
              </w:rPr>
              <w:t>(837010018).</w:t>
            </w:r>
          </w:p>
          <w:p w:rsidR="00143FBF" w:rsidRDefault="00143FBF" w:rsidP="00DC31E7">
            <w:pPr>
              <w:spacing w:after="0" w:line="240" w:lineRule="auto"/>
              <w:rPr>
                <w:rFonts w:ascii="Times New Roman" w:eastAsia="Times New Roman" w:hAnsi="Times New Roman" w:cs="Times New Roman"/>
                <w:sz w:val="24"/>
                <w:szCs w:val="24"/>
              </w:rPr>
            </w:pPr>
          </w:p>
          <w:p w:rsidR="00143FBF" w:rsidRDefault="00143FBF" w:rsidP="00DC3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Pirkanmaan maakuntamuseo/Ulla Lähdesmäki</w:t>
            </w:r>
          </w:p>
          <w:p w:rsidR="00AE68B6" w:rsidRPr="00DC31E7" w:rsidRDefault="00AE68B6" w:rsidP="00DC31E7">
            <w:pPr>
              <w:spacing w:after="0" w:line="240" w:lineRule="auto"/>
              <w:rPr>
                <w:rFonts w:ascii="Times New Roman" w:eastAsia="Times New Roman" w:hAnsi="Times New Roman" w:cs="Times New Roman"/>
                <w:sz w:val="24"/>
                <w:szCs w:val="24"/>
              </w:rPr>
            </w:pPr>
          </w:p>
        </w:tc>
      </w:tr>
    </w:tbl>
    <w:p w:rsidR="00DC31E7" w:rsidRPr="00DC31E7" w:rsidRDefault="00DC31E7" w:rsidP="00DC31E7">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557"/>
        <w:gridCol w:w="81"/>
      </w:tblGrid>
      <w:tr w:rsidR="00DC31E7" w:rsidRPr="00DC31E7" w:rsidTr="00DC31E7">
        <w:trPr>
          <w:tblCellSpacing w:w="15" w:type="dxa"/>
        </w:trPr>
        <w:tc>
          <w:tcPr>
            <w:tcW w:w="0" w:type="auto"/>
            <w:vAlign w:val="center"/>
            <w:hideMark/>
          </w:tcPr>
          <w:p w:rsidR="00DC31E7" w:rsidRPr="00DC31E7" w:rsidRDefault="00DC31E7" w:rsidP="00143FBF">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noProof/>
                <w:sz w:val="24"/>
                <w:szCs w:val="24"/>
              </w:rPr>
              <w:drawing>
                <wp:inline distT="0" distB="0" distL="0" distR="0">
                  <wp:extent cx="4096158" cy="2706878"/>
                  <wp:effectExtent l="0" t="0" r="0" b="0"/>
                  <wp:docPr id="8" name="Kuva 8" descr="https://museosiiri.tampere.fi/displayContent.do?uri=http://siiri.tampere.fi/content/20170901/15065783024780.JPG&amp;type=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museosiiri.tampere.fi/displayContent.do?uri=http://siiri.tampere.fi/content/20170901/15065783024780.JPG&amp;type=b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9298" cy="2728778"/>
                          </a:xfrm>
                          <a:prstGeom prst="rect">
                            <a:avLst/>
                          </a:prstGeom>
                          <a:noFill/>
                          <a:ln>
                            <a:noFill/>
                          </a:ln>
                        </pic:spPr>
                      </pic:pic>
                    </a:graphicData>
                  </a:graphic>
                </wp:inline>
              </w:drawing>
            </w:r>
            <w:r w:rsidRPr="00DC31E7">
              <w:rPr>
                <w:rFonts w:ascii="Times New Roman" w:eastAsia="Times New Roman" w:hAnsi="Times New Roman" w:cs="Times New Roman"/>
                <w:sz w:val="24"/>
                <w:szCs w:val="24"/>
              </w:rPr>
              <w:br/>
              <w:t>Tampere Takahuhti Linna (</w:t>
            </w:r>
            <w:r w:rsidR="00143FBF">
              <w:rPr>
                <w:rFonts w:ascii="Times New Roman" w:eastAsia="Times New Roman" w:hAnsi="Times New Roman" w:cs="Times New Roman"/>
                <w:sz w:val="24"/>
                <w:szCs w:val="24"/>
              </w:rPr>
              <w:t xml:space="preserve">837010018). Puiden istutuskuopat </w:t>
            </w:r>
            <w:r w:rsidRPr="00DC31E7">
              <w:rPr>
                <w:rFonts w:ascii="Times New Roman" w:eastAsia="Times New Roman" w:hAnsi="Times New Roman" w:cs="Times New Roman"/>
                <w:sz w:val="24"/>
                <w:szCs w:val="24"/>
              </w:rPr>
              <w:t>Takahuhdinkatu 75:ssä sijaitsevan asunto-osakeyhtiön pihalla. U</w:t>
            </w:r>
            <w:r w:rsidR="00143FBF">
              <w:rPr>
                <w:rFonts w:ascii="Times New Roman" w:eastAsia="Times New Roman" w:hAnsi="Times New Roman" w:cs="Times New Roman"/>
                <w:sz w:val="24"/>
                <w:szCs w:val="24"/>
              </w:rPr>
              <w:t xml:space="preserve">. </w:t>
            </w:r>
            <w:r w:rsidRPr="00DC31E7">
              <w:rPr>
                <w:rFonts w:ascii="Times New Roman" w:eastAsia="Times New Roman" w:hAnsi="Times New Roman" w:cs="Times New Roman"/>
                <w:sz w:val="24"/>
                <w:szCs w:val="24"/>
              </w:rPr>
              <w:t>Lähdesmäki 26.9.2017</w:t>
            </w:r>
            <w:r w:rsidR="00AE68B6">
              <w:rPr>
                <w:rFonts w:ascii="Times New Roman" w:eastAsia="Times New Roman" w:hAnsi="Times New Roman" w:cs="Times New Roman"/>
                <w:sz w:val="24"/>
                <w:szCs w:val="24"/>
              </w:rPr>
              <w:t>.</w:t>
            </w:r>
            <w:r w:rsidRPr="00DC31E7">
              <w:rPr>
                <w:rFonts w:ascii="Times New Roman" w:eastAsia="Times New Roman" w:hAnsi="Times New Roman" w:cs="Times New Roman"/>
                <w:sz w:val="24"/>
                <w:szCs w:val="24"/>
              </w:rPr>
              <w:t xml:space="preserv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bl>
    <w:p w:rsidR="00DC31E7" w:rsidRPr="00DC31E7" w:rsidRDefault="00DC31E7" w:rsidP="00DC31E7">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2"/>
        <w:gridCol w:w="4554"/>
      </w:tblGrid>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Kunta</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Tampere</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Vanha kunta</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Messukylä</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Hankkeen tyyppi</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Valvonta</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Vastuutaho/vastuuhenkilö</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Pirkanmaan maakuntamuseo/Ulla Lähdesmäki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Työpanos</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yhteensä 2 päivää, 1 kenttätyöpäivä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Hankkeen alkupvm</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26.09.2017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Hankkeen loppupvm</w:t>
            </w:r>
          </w:p>
        </w:tc>
        <w:tc>
          <w:tcPr>
            <w:tcW w:w="0" w:type="auto"/>
            <w:vAlign w:val="center"/>
            <w:hideMark/>
          </w:tcPr>
          <w:p w:rsid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29.09.2017 </w:t>
            </w:r>
          </w:p>
          <w:p w:rsidR="00AE68B6" w:rsidRPr="00DC31E7" w:rsidRDefault="00AE68B6" w:rsidP="00DC31E7">
            <w:pPr>
              <w:spacing w:after="0" w:line="240" w:lineRule="auto"/>
              <w:rPr>
                <w:rFonts w:ascii="Times New Roman" w:eastAsia="Times New Roman" w:hAnsi="Times New Roman" w:cs="Times New Roman"/>
                <w:sz w:val="24"/>
                <w:szCs w:val="24"/>
              </w:rPr>
            </w:pPr>
          </w:p>
        </w:tc>
      </w:tr>
    </w:tbl>
    <w:p w:rsidR="00DC31E7" w:rsidRPr="00DC31E7" w:rsidRDefault="00DC31E7" w:rsidP="00DC31E7">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Pirkanmaan maakuntamuseon tutkija Ulla Lähdesmäki valvoi puiden istutukseen liittyvää kaivutyötä Tampereen Takahuhdin kaupunginosassa sijaitsevan As. Oy Haukkakartanon pihalla. Tontilla sijaitsee Linna-niminen kiinteä muinaisjäännös (837010018), joka on todettu vuonna 1971 tehdyssä Tampereen arkeologisessa inventoinnissa. Tontilla tehtiin koekaivaukset vuonna 1971, kun Linnan tilan tontille alettiin rakentaa kolmea kerrostaloa. Kiinteä muinaisjäännös on suureksi osaksi tarkemmin rajaamaton, ja tontilla on tehty arkeologisia valvontatutkimuksia 2000-luvun aikana asunto-osakeyhtiön maankäyttötarpeiden johdosta. Valvonta tehtiin tällä kertaa 26.9.2017 tontin pohjois- ja koillisosassa. Alueelta oli aikaisemmin kaadettu vanha kuusiaita, jonka tilalle aiotaan istuttaa uutta puustoa. Kaivutyön teki kaksi työmiestä käsivoimin. Valvonnassa ei todettu merkkejä kiinteästä muinaisjäännöksestä. </w:t>
            </w:r>
          </w:p>
          <w:p w:rsidR="00DC31E7" w:rsidRPr="00DC31E7" w:rsidRDefault="00DC31E7" w:rsidP="00DC31E7">
            <w:pPr>
              <w:spacing w:before="100" w:beforeAutospacing="1" w:after="240" w:line="240" w:lineRule="auto"/>
              <w:rPr>
                <w:rFonts w:ascii="Times New Roman" w:eastAsia="Times New Roman" w:hAnsi="Times New Roman" w:cs="Times New Roman"/>
                <w:sz w:val="24"/>
                <w:szCs w:val="24"/>
              </w:rPr>
            </w:pPr>
          </w:p>
        </w:tc>
      </w:tr>
    </w:tbl>
    <w:p w:rsidR="00DC31E7" w:rsidRPr="00DC31E7" w:rsidRDefault="00DC31E7" w:rsidP="00DC31E7">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38"/>
      </w:tblGrid>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lastRenderedPageBreak/>
              <w:t xml:space="preserve">Johdanto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As. Oy Haukkakartanon tontilla on aikaisemmin kaadettu vanha kuusiaita, jonka tilalle ja muutamiin muihin kohtiin puistomaisessa pihassa oli tarkoitus istuttaa uutta puustoa. Alueelta oli aikaisemmin kaadettu vanha kuusiaita. Kaivutyöstä vastasivat Pihahuolto Leppis ja Konetyö Leppälahti. Kaivutyö te</w:t>
            </w:r>
            <w:r w:rsidR="00143FBF">
              <w:rPr>
                <w:rFonts w:ascii="Times New Roman" w:eastAsia="Times New Roman" w:hAnsi="Times New Roman" w:cs="Times New Roman"/>
                <w:sz w:val="24"/>
                <w:szCs w:val="24"/>
              </w:rPr>
              <w:t>htiin</w:t>
            </w:r>
            <w:r w:rsidRPr="00DC31E7">
              <w:rPr>
                <w:rFonts w:ascii="Times New Roman" w:eastAsia="Times New Roman" w:hAnsi="Times New Roman" w:cs="Times New Roman"/>
                <w:sz w:val="24"/>
                <w:szCs w:val="24"/>
              </w:rPr>
              <w:t xml:space="preserve"> käsivoimin. Istutuskuoppia tehtiin yhteensä 11, pääasiassa pihan pohjois- ja koillisosaan (kartta 2). </w:t>
            </w:r>
          </w:p>
          <w:p w:rsidR="00DC31E7" w:rsidRPr="00DC31E7" w:rsidRDefault="00DC31E7" w:rsidP="00DC31E7">
            <w:pPr>
              <w:spacing w:before="100" w:beforeAutospacing="1"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Kuoppien halkaisija oli 50 cm ja syvyys 50 cm. Maa-aines oli n. 25-35 cm syvyydeltä multavaa saven sekaista maata, jonka alta paljastui useimmissa kuopissa niiden pohjaan ulottuva kellanharmaa kauttaaltaan puhdas hiesu. Lähinnä rakennusta C olevassa kuopassa savensekainen multamaa oli n. 25 cm vahva ja sen alla oli karkeaa ja kivistä tummankeltaista moreenia. Tontin pohjoisreunaan tehdyissä kuopissa oli savisen multakerroksen alla paikalle tuotua täyttösoraa.</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Hankealue </w:t>
            </w:r>
          </w:p>
        </w:tc>
      </w:tr>
      <w:tr w:rsidR="00DC31E7" w:rsidRPr="00DC31E7" w:rsidTr="00DC31E7">
        <w:trPr>
          <w:tblCellSpacing w:w="15" w:type="dxa"/>
        </w:trPr>
        <w:tc>
          <w:tcPr>
            <w:tcW w:w="0" w:type="auto"/>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As. Oy Haukkakartanon tontti osoitteessa Takahuhdinkatu 75,Tampere (kartta 1).</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Aikaisemmat hankkeet </w:t>
            </w:r>
          </w:p>
        </w:tc>
      </w:tr>
      <w:tr w:rsidR="00DC31E7" w:rsidRPr="00DC31E7" w:rsidTr="00DC31E7">
        <w:trPr>
          <w:tblCellSpacing w:w="15" w:type="dxa"/>
        </w:trPr>
        <w:tc>
          <w:tcPr>
            <w:tcW w:w="0" w:type="auto"/>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Inventointi 1971 (J. Räty), kaivaus 1971 ja 1972 (J. Räty), inventointi 1994 (T. Nurminen), valvonta 2011 (Kirsi Luoto), valvonta 2016 (U. Moilanen, kaksi valvontaa).</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Menetelmät </w:t>
            </w:r>
          </w:p>
        </w:tc>
      </w:tr>
      <w:tr w:rsidR="00DC31E7" w:rsidRPr="00DC31E7" w:rsidTr="00DC31E7">
        <w:trPr>
          <w:tblCellSpacing w:w="15" w:type="dxa"/>
        </w:trPr>
        <w:tc>
          <w:tcPr>
            <w:tcW w:w="0" w:type="auto"/>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Puiden istutuskuopat kaivettiin käsivoimin pistolapioilla pintamaan ja hiesukerroksen ollessa melko pehmeää.</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Tulokset </w:t>
            </w:r>
          </w:p>
        </w:tc>
      </w:tr>
      <w:tr w:rsidR="00DC31E7" w:rsidRPr="00DC31E7" w:rsidTr="00DC31E7">
        <w:trPr>
          <w:tblCellSpacing w:w="15" w:type="dxa"/>
        </w:trPr>
        <w:tc>
          <w:tcPr>
            <w:tcW w:w="0" w:type="auto"/>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Osassa kuopista löytyi savensekaisesta multamaasta tiilensiruja tai suurempia tiilen paloja, resenttiä tasolasia ja rautainen sanka. Löytöjä ei otettu talteen. Valvonnassa ei todettu merkkejä kiinteästä muinaisjäännöksestä.</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Lähteet </w:t>
            </w:r>
          </w:p>
        </w:tc>
      </w:tr>
      <w:tr w:rsidR="00DC31E7" w:rsidRPr="00DC31E7" w:rsidTr="00DC31E7">
        <w:trPr>
          <w:tblCellSpacing w:w="15" w:type="dxa"/>
        </w:trPr>
        <w:tc>
          <w:tcPr>
            <w:tcW w:w="0" w:type="auto"/>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Lähteinä käytettiin aiempia tutkimusraportteja.</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Löydöt </w:t>
            </w:r>
          </w:p>
        </w:tc>
      </w:tr>
      <w:tr w:rsidR="00DC31E7" w:rsidRPr="00DC31E7" w:rsidTr="00DC31E7">
        <w:trPr>
          <w:tblCellSpacing w:w="15" w:type="dxa"/>
        </w:trPr>
        <w:tc>
          <w:tcPr>
            <w:tcW w:w="0" w:type="auto"/>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Negatiivit </w:t>
            </w:r>
          </w:p>
        </w:tc>
      </w:tr>
      <w:tr w:rsidR="00DC31E7" w:rsidRPr="00DC31E7" w:rsidTr="00DC31E7">
        <w:trPr>
          <w:tblCellSpacing w:w="15" w:type="dxa"/>
        </w:trPr>
        <w:tc>
          <w:tcPr>
            <w:tcW w:w="0" w:type="auto"/>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Diat </w:t>
            </w:r>
          </w:p>
        </w:tc>
      </w:tr>
      <w:tr w:rsidR="00DC31E7" w:rsidRPr="00DC31E7" w:rsidTr="00DC31E7">
        <w:trPr>
          <w:tblCellSpacing w:w="15" w:type="dxa"/>
        </w:trPr>
        <w:tc>
          <w:tcPr>
            <w:tcW w:w="0" w:type="auto"/>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Digikuvat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Ks. liite 1 </w:t>
            </w:r>
          </w:p>
          <w:p w:rsidR="00DC31E7" w:rsidRPr="00DC31E7" w:rsidRDefault="00DC31E7" w:rsidP="00DC31E7">
            <w:pPr>
              <w:spacing w:before="100" w:beforeAutospacing="1" w:after="24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lastRenderedPageBreak/>
              <w:t xml:space="preserve">Kartat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Kartta 1. Yleiskartta alueesta, jossa valvonta tehtiin. </w:t>
            </w:r>
          </w:p>
          <w:p w:rsidR="00DC31E7" w:rsidRPr="00DC31E7" w:rsidRDefault="00DC31E7" w:rsidP="00DC31E7">
            <w:pPr>
              <w:spacing w:before="100" w:beforeAutospacing="1"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Kartta 2. Valvotun kaivualueen sijainti tontilla. Pohjakarttana muinaisjäännösalueen rajausta osoittava kartta (Museovirasto, https://www.kyppi.fi/palveluikkuna/mjreki/read/asp/r_kohde_det.aspx?KOHDE_ID=837010018)</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Liitteet </w:t>
            </w:r>
          </w:p>
        </w:tc>
      </w:tr>
      <w:tr w:rsidR="00DC31E7" w:rsidRPr="00DC31E7" w:rsidTr="00DC31E7">
        <w:trPr>
          <w:tblCellSpacing w:w="15" w:type="dxa"/>
        </w:trPr>
        <w:tc>
          <w:tcPr>
            <w:tcW w:w="0" w:type="auto"/>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Liite 1. Kuvaliite puiden istutuskuoppien kaivutyön arkeologisesta valvonnasta.</w:t>
            </w:r>
          </w:p>
        </w:tc>
      </w:tr>
    </w:tbl>
    <w:p w:rsidR="00DC31E7" w:rsidRPr="00DC31E7" w:rsidRDefault="00DC31E7" w:rsidP="00DC31E7">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bl>
    <w:p w:rsidR="00DC31E7" w:rsidRPr="00DC31E7" w:rsidRDefault="00DC31E7" w:rsidP="00DC31E7">
      <w:pPr>
        <w:spacing w:after="0" w:line="240" w:lineRule="auto"/>
        <w:rPr>
          <w:rFonts w:ascii="Times New Roman" w:eastAsia="Times New Roman" w:hAnsi="Times New Roman" w:cs="Times New Roman"/>
          <w:sz w:val="24"/>
          <w:szCs w:val="24"/>
        </w:rPr>
      </w:pPr>
    </w:p>
    <w:p w:rsidR="00DC31E7" w:rsidRPr="00DC31E7" w:rsidRDefault="00DC31E7" w:rsidP="00DC31E7">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92"/>
        <w:gridCol w:w="45"/>
      </w:tblGrid>
      <w:tr w:rsidR="00DC31E7" w:rsidRPr="00DC31E7" w:rsidTr="00DC31E7">
        <w:trPr>
          <w:gridAfter w:val="1"/>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gridSpan w:val="2"/>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LINNA</w:t>
            </w:r>
          </w:p>
        </w:tc>
      </w:tr>
    </w:tbl>
    <w:p w:rsidR="00DC31E7" w:rsidRPr="00DC31E7" w:rsidRDefault="00DC31E7" w:rsidP="00DC31E7">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
      </w:tblGrid>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7" name="Suorakulmio 7" descr="https://museosiiri.tampere.fi/displayContent.do?uri=http://siiri.tampere.fi/content/20161201/14828371021690.jpg&amp;type=bi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E3FDEA" id="Suorakulmio 7" o:spid="_x0000_s1026" alt="https://museosiiri.tampere.fi/displayContent.do?uri=http://siiri.tampere.fi/content/20161201/14828371021690.jpg&amp;type=bi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KZP0V8FAwAAPgYAAA4AAAAAAAAAAAAAAAAALgIAAGRycy9lMm9Eb2MueG1sUEsBAi0A&#10;FAAGAAgAAAAhAEyg6SzYAAAAAwEAAA8AAAAAAAAAAAAAAAAAXwUAAGRycy9kb3ducmV2LnhtbFBL&#10;BQYAAAAABAAEAPMAAABkBgAAAAA=&#10;" filled="f" stroked="f">
                      <o:lock v:ext="edit" aspectratio="t"/>
                      <w10:anchorlock/>
                    </v:rect>
                  </w:pict>
                </mc:Fallback>
              </mc:AlternateConten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bl>
    <w:p w:rsidR="00DC31E7" w:rsidRPr="00DC31E7" w:rsidRDefault="00DC31E7" w:rsidP="00DC31E7">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35"/>
        <w:gridCol w:w="2282"/>
      </w:tblGrid>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Nimi</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Linna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Kunta</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Tampere</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Vanha kunta</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Kylä</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Takahuhti/Pappila</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Kaupunginosa</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Muinaisjäännöstunnus</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837010018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Inventointinumero</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Muinaisjäännöstyyppi</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kivirakenteet</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Tyypin tarkenne</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röykkiöt</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Laji</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kiinteä muinaisjäännös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Ajoitus</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historiallinen</w:t>
            </w:r>
            <w:r w:rsidRPr="00DC31E7">
              <w:rPr>
                <w:rFonts w:ascii="Times New Roman" w:eastAsia="Times New Roman" w:hAnsi="Times New Roman" w:cs="Times New Roman"/>
                <w:sz w:val="24"/>
                <w:szCs w:val="24"/>
              </w:rPr>
              <w:br/>
              <w:t>rautakautinen?</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Selkeä ajoitus</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Lukumäärä</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3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Peruskarttanumero</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212312</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Peruskartan nimi</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AITOLAHTI </w:t>
            </w:r>
          </w:p>
        </w:tc>
      </w:tr>
    </w:tbl>
    <w:p w:rsidR="00DC31E7" w:rsidRPr="00DC31E7" w:rsidRDefault="00DC31E7" w:rsidP="00DC31E7">
      <w:pPr>
        <w:spacing w:before="100" w:beforeAutospacing="1" w:after="100" w:afterAutospacing="1" w:line="240" w:lineRule="auto"/>
        <w:rPr>
          <w:rFonts w:ascii="Times New Roman" w:eastAsia="Times New Roman" w:hAnsi="Times New Roman" w:cs="Times New Roman"/>
          <w:b/>
          <w:bCs/>
          <w:sz w:val="24"/>
          <w:szCs w:val="24"/>
        </w:rPr>
      </w:pPr>
      <w:r w:rsidRPr="00DC31E7">
        <w:rPr>
          <w:rFonts w:ascii="Times New Roman" w:eastAsia="Times New Roman" w:hAnsi="Times New Roman" w:cs="Times New Roman"/>
          <w:b/>
          <w:bCs/>
          <w:sz w:val="24"/>
          <w:szCs w:val="24"/>
        </w:rPr>
        <w:t>Koordinaatit: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08"/>
        <w:gridCol w:w="900"/>
        <w:gridCol w:w="1593"/>
        <w:gridCol w:w="900"/>
        <w:gridCol w:w="1274"/>
        <w:gridCol w:w="915"/>
      </w:tblGrid>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X1-koordinaatti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6820522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X2-koordinaatti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X-keskipiste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Y1-koordinaatti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2492481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Y2-koordinaatti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Y-keskipiste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Z1-koordinaatti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104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Z2-koordinaatti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Z-keskipiste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P1-koordinaatti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6821636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P2-koordinaatti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6821738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P-keskipiste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6821688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I1-koordinaatti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332539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I2-koordinaatti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332685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I-keskipiste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332613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r>
    </w:tbl>
    <w:p w:rsidR="00DC31E7" w:rsidRPr="00DC31E7" w:rsidRDefault="00DC31E7" w:rsidP="00DC31E7">
      <w:pPr>
        <w:spacing w:after="0" w:line="240" w:lineRule="auto"/>
        <w:rPr>
          <w:rFonts w:ascii="Times New Roman" w:eastAsia="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95"/>
        <w:gridCol w:w="7843"/>
      </w:tblGrid>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Koordinaattiselite</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lastRenderedPageBreak/>
              <w:t>Lyhyt kuvaus</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Paikalla on ollut 5 erilaista kiveystä ja röykkiötä, joista on jäljellä 3. Tutkitut rakenteet on tulkittu ainakin osittain rautakautisiksi. Löytöjen perusteella jäännös liittyy asuinpaikkakerrostumiin. </w:t>
            </w:r>
          </w:p>
        </w:tc>
      </w:tr>
      <w:tr w:rsidR="00DC31E7" w:rsidRPr="00DC31E7" w:rsidTr="00DC31E7">
        <w:trPr>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rPr>
            </w:pPr>
          </w:p>
        </w:tc>
      </w:tr>
    </w:tbl>
    <w:p w:rsidR="00DC31E7" w:rsidRPr="00DC31E7" w:rsidRDefault="00DC31E7" w:rsidP="00DC31E7">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49"/>
        <w:gridCol w:w="30"/>
        <w:gridCol w:w="4714"/>
        <w:gridCol w:w="45"/>
      </w:tblGrid>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Aiemmat löydöt </w:t>
            </w: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KM 18440 Asuinpaikkalöytö </w:t>
            </w:r>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KM 18811 Asuinpaikkalöytöjä </w:t>
            </w:r>
          </w:p>
          <w:p w:rsidR="00DC31E7" w:rsidRPr="00DC31E7" w:rsidRDefault="00DC31E7" w:rsidP="00DC31E7">
            <w:pPr>
              <w:spacing w:before="100" w:beforeAutospacing="1" w:after="24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Tutkimukset </w:t>
            </w: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1971 Jouko Räty inventointi, kohde 24 </w:t>
            </w:r>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1971 Jouko Räty kaivaus </w:t>
            </w:r>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1972 Jouko Räty tarkastus </w:t>
            </w:r>
            <w:bookmarkStart w:id="0" w:name="_GoBack"/>
            <w:bookmarkEnd w:id="0"/>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1994 Teija Nurminen inventointi, kohde 18 </w:t>
            </w:r>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2011 Kirsi Luoto valvonta </w:t>
            </w:r>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2016 Raninen, inventointi, kohde 4 </w:t>
            </w:r>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2016 Moilanen, valvonta </w:t>
            </w:r>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2016 Moilanen, valvonta </w:t>
            </w:r>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2017 Lähdesmäki, valvonta </w:t>
            </w:r>
          </w:p>
          <w:p w:rsidR="00DC31E7" w:rsidRPr="00DC31E7" w:rsidRDefault="00DC31E7" w:rsidP="00DC31E7">
            <w:pPr>
              <w:spacing w:before="100" w:beforeAutospacing="1" w:after="24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Sijainti ja maasto </w:t>
            </w:r>
          </w:p>
        </w:tc>
      </w:tr>
      <w:tr w:rsidR="00DC31E7" w:rsidRPr="00DC31E7" w:rsidTr="00DC31E7">
        <w:trPr>
          <w:tblCellSpacing w:w="15" w:type="dxa"/>
        </w:trPr>
        <w:tc>
          <w:tcPr>
            <w:tcW w:w="0" w:type="auto"/>
            <w:gridSpan w:val="4"/>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Kohde sijaitsee noin 4,6 kilometriä itäkaakkoon Tampereen Tuomiokirkosta, itä-Tampereella, Takahuhdin kaupunginosassa. Alue on nykyään kerrostaloaluetta.</w:t>
            </w: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Kohteen kuvaus </w:t>
            </w: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Röykkiöt, kolme kiven- ja maansekaista röykkiötä sijaitsevat entisen Linnan talon maalla, nykyisin kolmen kerrostalon pihassa Takahuhdinkatu 75:ssä, itä-Tampereella. Paikalla on alun perin ollut viisi rakenteeltaan erilaista kiveystä ja röykkiötä. Niistä on kaivettu funktioltaan epäselvät röykkiöt I, IV ja V, jotka ovat ainakin osittain rautakautisia ja liittyvät asuinpaikkakerrostumaan. Röykkiön I viereen on rakennettu As Oy Haukkakartanon A-talo, jonka rakennustyöt ovat rikkoneet röykkiön II nurkkaa. Vuonna 1994 ovat röykkiöt I ja II olleet hyväkuntoisia, samoin röykkiö III A- ja C- talojen välissä nurmikolla. </w:t>
            </w:r>
          </w:p>
          <w:p w:rsidR="00DC31E7" w:rsidRPr="00DC31E7" w:rsidRDefault="00DC31E7" w:rsidP="00DC31E7">
            <w:pPr>
              <w:spacing w:before="100" w:beforeAutospacing="1" w:after="100" w:afterAutospacing="1"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Röykkiöitä IV ja V ei ole enää havaittu vuoden 1972 tarkastuksessa. </w:t>
            </w:r>
          </w:p>
          <w:p w:rsidR="00DC31E7" w:rsidRPr="00DC31E7" w:rsidRDefault="00DC31E7" w:rsidP="00DC31E7">
            <w:pPr>
              <w:spacing w:before="100" w:beforeAutospacing="1" w:after="24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lastRenderedPageBreak/>
              <w:t>Raninen 2016: röykkiöt I, II ja III yhä hyväkuntoisia.</w:t>
            </w: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gridSpan w:val="4"/>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gridSpan w:val="4"/>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gridSpan w:val="4"/>
            <w:vAlign w:val="center"/>
            <w:hideMark/>
          </w:tcPr>
          <w:p w:rsidR="00DC31E7" w:rsidRPr="00DC31E7" w:rsidRDefault="00DC31E7" w:rsidP="00DC31E7">
            <w:pPr>
              <w:spacing w:after="240" w:line="240" w:lineRule="auto"/>
              <w:rPr>
                <w:rFonts w:ascii="Times New Roman" w:eastAsia="Times New Roman" w:hAnsi="Times New Roman" w:cs="Times New Roman"/>
                <w:sz w:val="24"/>
                <w:szCs w:val="24"/>
              </w:rPr>
            </w:pPr>
          </w:p>
        </w:tc>
      </w:tr>
      <w:tr w:rsidR="00DC31E7" w:rsidRPr="00DC31E7" w:rsidTr="00DC31E7">
        <w:trPr>
          <w:tblCellSpacing w:w="15" w:type="dxa"/>
        </w:trPr>
        <w:tc>
          <w:tcPr>
            <w:tcW w:w="0" w:type="auto"/>
            <w:gridSpan w:val="4"/>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w:t>
            </w:r>
          </w:p>
        </w:tc>
      </w:tr>
      <w:tr w:rsidR="00AE68B6" w:rsidRPr="00DC31E7" w:rsidTr="00AE68B6">
        <w:trPr>
          <w:gridAfter w:val="1"/>
          <w:tblCellSpacing w:w="15" w:type="dxa"/>
        </w:trPr>
        <w:tc>
          <w:tcPr>
            <w:tcW w:w="0" w:type="auto"/>
            <w:gridSpan w:val="2"/>
            <w:vAlign w:val="center"/>
          </w:tcPr>
          <w:p w:rsidR="00DC31E7" w:rsidRPr="00DC31E7" w:rsidRDefault="00DC31E7" w:rsidP="00AE68B6">
            <w:pPr>
              <w:spacing w:after="0" w:line="240" w:lineRule="auto"/>
              <w:rPr>
                <w:rFonts w:ascii="Times New Roman" w:eastAsia="Times New Roman" w:hAnsi="Times New Roman" w:cs="Times New Roman"/>
                <w:sz w:val="24"/>
                <w:szCs w:val="24"/>
              </w:rPr>
            </w:pP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r w:rsidRPr="00DC31E7">
              <w:rPr>
                <w:rFonts w:ascii="Times New Roman" w:eastAsia="Times New Roman" w:hAnsi="Times New Roman" w:cs="Times New Roman"/>
                <w:sz w:val="24"/>
                <w:szCs w:val="24"/>
              </w:rPr>
              <w:t xml:space="preserve"> </w:t>
            </w:r>
          </w:p>
        </w:tc>
      </w:tr>
      <w:tr w:rsidR="00AE68B6" w:rsidRPr="00DC31E7" w:rsidTr="00A27749">
        <w:trPr>
          <w:gridAfter w:val="1"/>
          <w:trHeight w:val="67"/>
          <w:tblCellSpacing w:w="15" w:type="dxa"/>
        </w:trPr>
        <w:tc>
          <w:tcPr>
            <w:tcW w:w="0" w:type="auto"/>
            <w:gridSpan w:val="2"/>
            <w:vAlign w:val="center"/>
          </w:tcPr>
          <w:p w:rsidR="00DC31E7" w:rsidRPr="00DC31E7" w:rsidRDefault="00AE68B6" w:rsidP="00DC31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r w:rsidR="00DC31E7" w:rsidRPr="00DC31E7" w:rsidTr="00DC31E7">
        <w:trPr>
          <w:gridAfter w:val="3"/>
          <w:tblCellSpacing w:w="15" w:type="dxa"/>
        </w:trPr>
        <w:tc>
          <w:tcPr>
            <w:tcW w:w="0" w:type="auto"/>
            <w:vAlign w:val="center"/>
            <w:hideMark/>
          </w:tcPr>
          <w:p w:rsidR="00DC31E7" w:rsidRPr="00DC31E7" w:rsidRDefault="00DC31E7" w:rsidP="00DC31E7">
            <w:pPr>
              <w:spacing w:after="0" w:line="240" w:lineRule="auto"/>
              <w:rPr>
                <w:rFonts w:ascii="Times New Roman" w:eastAsia="Times New Roman" w:hAnsi="Times New Roman" w:cs="Times New Roman"/>
                <w:sz w:val="24"/>
                <w:szCs w:val="24"/>
              </w:rPr>
            </w:pPr>
          </w:p>
        </w:tc>
      </w:tr>
    </w:tbl>
    <w:p w:rsidR="00DC31E7" w:rsidRDefault="00AE68B6" w:rsidP="00437A3C">
      <w:pPr>
        <w:spacing w:after="0"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2510790</wp:posOffset>
                </wp:positionH>
                <wp:positionV relativeFrom="paragraph">
                  <wp:posOffset>3674110</wp:posOffset>
                </wp:positionV>
                <wp:extent cx="304800" cy="304800"/>
                <wp:effectExtent l="0" t="0" r="19050" b="19050"/>
                <wp:wrapNone/>
                <wp:docPr id="10" name="Ellipsi 10"/>
                <wp:cNvGraphicFramePr/>
                <a:graphic xmlns:a="http://schemas.openxmlformats.org/drawingml/2006/main">
                  <a:graphicData uri="http://schemas.microsoft.com/office/word/2010/wordprocessingShape">
                    <wps:wsp>
                      <wps:cNvSpPr/>
                      <wps:spPr>
                        <a:xfrm>
                          <a:off x="0" y="0"/>
                          <a:ext cx="304800" cy="304800"/>
                        </a:xfrm>
                        <a:prstGeom prst="ellips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88B61E" id="Ellipsi 10" o:spid="_x0000_s1026" style="position:absolute;margin-left:197.7pt;margin-top:289.3pt;width:24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" fillcolor="black [3213]" strokecolor="#243f60 [1604]" strokeweight="2pt"/>
            </w:pict>
          </mc:Fallback>
        </mc:AlternateContent>
      </w:r>
      <w:r w:rsidRPr="00AE68B6">
        <w:rPr>
          <w:noProof/>
        </w:rPr>
        <w:drawing>
          <wp:inline distT="0" distB="0" distL="0" distR="0">
            <wp:extent cx="5376672" cy="7393843"/>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0114" cy="7398576"/>
                    </a:xfrm>
                    <a:prstGeom prst="rect">
                      <a:avLst/>
                    </a:prstGeom>
                    <a:noFill/>
                    <a:ln>
                      <a:noFill/>
                    </a:ln>
                  </pic:spPr>
                </pic:pic>
              </a:graphicData>
            </a:graphic>
          </wp:inline>
        </w:drawing>
      </w:r>
    </w:p>
    <w:p w:rsidR="00DC31E7" w:rsidRDefault="00DC31E7" w:rsidP="00437A3C">
      <w:pPr>
        <w:spacing w:after="0" w:line="240" w:lineRule="auto"/>
      </w:pPr>
    </w:p>
    <w:p w:rsidR="00DC31E7" w:rsidRDefault="00DC31E7" w:rsidP="00437A3C">
      <w:pPr>
        <w:spacing w:after="0" w:line="240" w:lineRule="auto"/>
      </w:pPr>
    </w:p>
    <w:p w:rsidR="00DC31E7" w:rsidRDefault="00DC31E7" w:rsidP="00437A3C">
      <w:pPr>
        <w:spacing w:after="0" w:line="240" w:lineRule="auto"/>
      </w:pPr>
    </w:p>
    <w:p w:rsidR="00DC31E7" w:rsidRDefault="00530AEF" w:rsidP="00437A3C">
      <w:pPr>
        <w:spacing w:after="0" w:line="240" w:lineRule="auto"/>
      </w:pPr>
      <w:r>
        <w:rPr>
          <w:rFonts w:ascii="Times New Roman" w:eastAsia="Times New Roman" w:hAnsi="Times New Roman" w:cs="Times New Roman"/>
          <w:sz w:val="24"/>
          <w:szCs w:val="24"/>
        </w:rPr>
        <w:t>Kartta 1. Tampere Takahuhti Linna (Takahuhdinkatu 75).  Valvotun kohteen sijainti.</w:t>
      </w:r>
    </w:p>
    <w:p w:rsidR="00DC31E7" w:rsidRDefault="00DC31E7" w:rsidP="00437A3C">
      <w:pPr>
        <w:spacing w:after="0" w:line="240" w:lineRule="auto"/>
      </w:pPr>
    </w:p>
    <w:p w:rsidR="00DC31E7" w:rsidRDefault="00DC31E7" w:rsidP="00437A3C">
      <w:pPr>
        <w:spacing w:after="0" w:line="240" w:lineRule="auto"/>
      </w:pPr>
    </w:p>
    <w:p w:rsidR="00DC31E7" w:rsidRDefault="00DC31E7" w:rsidP="00437A3C">
      <w:pPr>
        <w:spacing w:after="0" w:line="240" w:lineRule="auto"/>
      </w:pPr>
    </w:p>
    <w:p w:rsidR="00DC31E7" w:rsidRDefault="00530AEF" w:rsidP="00437A3C">
      <w:pPr>
        <w:spacing w:after="0" w:line="240" w:lineRule="auto"/>
      </w:pPr>
      <w:r>
        <w:object w:dxaOrig="10798" w:dyaOrig="8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6in" o:ole="">
            <v:imagedata r:id="rId8" o:title=""/>
          </v:shape>
          <o:OLEObject Type="Embed" ProgID="Photoshop.Image.15" ShapeID="_x0000_i1025" DrawAspect="Content" ObjectID="_1610539460" r:id="rId9">
            <o:FieldCodes>\s</o:FieldCodes>
          </o:OLEObject>
        </w:object>
      </w:r>
    </w:p>
    <w:p w:rsidR="00DC31E7" w:rsidRDefault="00DC31E7" w:rsidP="00437A3C">
      <w:pPr>
        <w:spacing w:after="0" w:line="240" w:lineRule="auto"/>
      </w:pPr>
    </w:p>
    <w:p w:rsidR="00DC31E7" w:rsidRDefault="00DC31E7" w:rsidP="00437A3C">
      <w:pPr>
        <w:spacing w:after="0" w:line="240" w:lineRule="auto"/>
      </w:pPr>
    </w:p>
    <w:p w:rsidR="00530AEF" w:rsidRDefault="00530AEF" w:rsidP="00437A3C">
      <w:pPr>
        <w:spacing w:after="0" w:line="240" w:lineRule="auto"/>
      </w:pPr>
      <w:r>
        <w:t>Kartta. 2</w:t>
      </w:r>
      <w:r w:rsidR="00FE4D98">
        <w:t xml:space="preserve">. Valvonnassa kaivetut kohteet (vihreällä merkityt alat ja musta neliö) Linnan muinaisjäännösalueella. </w:t>
      </w: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530AEF" w:rsidRDefault="00530AEF" w:rsidP="00437A3C">
      <w:pPr>
        <w:spacing w:after="0" w:line="240" w:lineRule="auto"/>
      </w:pPr>
    </w:p>
    <w:p w:rsidR="00437A3C" w:rsidRDefault="00CD535E" w:rsidP="00437A3C">
      <w:pPr>
        <w:spacing w:after="0" w:line="240" w:lineRule="auto"/>
      </w:pPr>
      <w:r>
        <w:t xml:space="preserve">Liite 1. Tampere Takahuhti Linna (837010018), arkeologinen valvonta 26.9.2017.  Luettelo digitaalikuvista. </w:t>
      </w:r>
    </w:p>
    <w:p w:rsidR="00CD535E" w:rsidRDefault="00CD535E" w:rsidP="00437A3C">
      <w:pPr>
        <w:spacing w:after="0" w:line="240" w:lineRule="auto"/>
      </w:pPr>
    </w:p>
    <w:p w:rsidR="00CD535E" w:rsidRDefault="00CD535E" w:rsidP="00437A3C">
      <w:pPr>
        <w:spacing w:after="0" w:line="240" w:lineRule="auto"/>
      </w:pPr>
      <w:r>
        <w:t>Kuva</w:t>
      </w:r>
      <w:r w:rsidR="00FE4D98">
        <w:t>t</w:t>
      </w:r>
      <w:r>
        <w:t xml:space="preserve"> Ulla Lähdesmäki</w:t>
      </w:r>
    </w:p>
    <w:p w:rsidR="00CD535E" w:rsidRDefault="00CD535E" w:rsidP="00437A3C">
      <w:pPr>
        <w:spacing w:after="0" w:line="240" w:lineRule="auto"/>
      </w:pPr>
    </w:p>
    <w:p w:rsidR="00CD535E" w:rsidRDefault="00CD535E" w:rsidP="00437A3C">
      <w:pPr>
        <w:spacing w:after="0" w:line="240" w:lineRule="auto"/>
      </w:pPr>
      <w:r>
        <w:rPr>
          <w:noProof/>
        </w:rPr>
        <w:drawing>
          <wp:inline distT="0" distB="0" distL="0" distR="0">
            <wp:extent cx="5376672" cy="3561187"/>
            <wp:effectExtent l="0" t="0" r="0" b="1270"/>
            <wp:docPr id="1" name="Kuva 1" descr="C:\Users\mutoulla\AppData\Local\Microsoft\Windows\Temporary Internet Files\Content.Word\DSC_0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toulla\AppData\Local\Microsoft\Windows\Temporary Internet Files\Content.Word\DSC_06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0847" cy="3563952"/>
                    </a:xfrm>
                    <a:prstGeom prst="rect">
                      <a:avLst/>
                    </a:prstGeom>
                    <a:noFill/>
                    <a:ln>
                      <a:noFill/>
                    </a:ln>
                  </pic:spPr>
                </pic:pic>
              </a:graphicData>
            </a:graphic>
          </wp:inline>
        </w:drawing>
      </w:r>
    </w:p>
    <w:p w:rsidR="00CD535E" w:rsidRDefault="00CD535E" w:rsidP="00437A3C">
      <w:pPr>
        <w:spacing w:after="0" w:line="240" w:lineRule="auto"/>
      </w:pPr>
    </w:p>
    <w:p w:rsidR="00FE4D98" w:rsidRDefault="00CD535E" w:rsidP="00437A3C">
      <w:pPr>
        <w:spacing w:after="0" w:line="240" w:lineRule="auto"/>
      </w:pPr>
      <w:r>
        <w:t xml:space="preserve">Kuva 1. Takahuhdinkatu 75:n tontin koillisosa, jonne kaivettiin kuusi puiden istutuskuoppaa. Linnan muinaisjäännösalueen (837010018) rajaus ulottuu tälle alueelle. Kuva alueesta ennen kaivutyötä, </w:t>
      </w:r>
    </w:p>
    <w:p w:rsidR="00CD535E" w:rsidRDefault="00CD535E" w:rsidP="00437A3C">
      <w:pPr>
        <w:spacing w:after="0" w:line="240" w:lineRule="auto"/>
      </w:pPr>
      <w:r>
        <w:t>kuvattu lounaasta.</w:t>
      </w:r>
    </w:p>
    <w:p w:rsidR="00CD535E" w:rsidRDefault="00CD535E" w:rsidP="00437A3C">
      <w:pPr>
        <w:spacing w:after="0" w:line="240" w:lineRule="auto"/>
      </w:pPr>
    </w:p>
    <w:p w:rsidR="00CD535E" w:rsidRDefault="00CD535E" w:rsidP="00437A3C">
      <w:pPr>
        <w:spacing w:after="0" w:line="240" w:lineRule="auto"/>
      </w:pPr>
      <w:r>
        <w:rPr>
          <w:noProof/>
        </w:rPr>
        <w:lastRenderedPageBreak/>
        <w:drawing>
          <wp:inline distT="0" distB="0" distL="0" distR="0">
            <wp:extent cx="5369418" cy="3556381"/>
            <wp:effectExtent l="0" t="0" r="3175" b="6350"/>
            <wp:docPr id="2" name="Kuva 2" descr="C:\Users\mutoulla\AppData\Local\Microsoft\Windows\Temporary Internet Files\Content.Word\DSC_0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toulla\AppData\Local\Microsoft\Windows\Temporary Internet Files\Content.Word\DSC_067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7893" cy="3561995"/>
                    </a:xfrm>
                    <a:prstGeom prst="rect">
                      <a:avLst/>
                    </a:prstGeom>
                    <a:noFill/>
                    <a:ln>
                      <a:noFill/>
                    </a:ln>
                  </pic:spPr>
                </pic:pic>
              </a:graphicData>
            </a:graphic>
          </wp:inline>
        </w:drawing>
      </w:r>
      <w:r>
        <w:t xml:space="preserve"> </w:t>
      </w:r>
    </w:p>
    <w:p w:rsidR="00CD535E" w:rsidRDefault="00CD535E" w:rsidP="00437A3C">
      <w:pPr>
        <w:spacing w:after="0" w:line="240" w:lineRule="auto"/>
      </w:pPr>
    </w:p>
    <w:p w:rsidR="00FE4D98" w:rsidRDefault="00CD535E" w:rsidP="00437A3C">
      <w:pPr>
        <w:spacing w:after="0" w:line="240" w:lineRule="auto"/>
      </w:pPr>
      <w:r>
        <w:t xml:space="preserve">Kuva 2. Linnan muinaisjäännösaluetta, kuvattu </w:t>
      </w:r>
      <w:r w:rsidR="00FE4D98">
        <w:t xml:space="preserve">kohti kaakkoa </w:t>
      </w:r>
      <w:r>
        <w:t>ennen kaivutyötä</w:t>
      </w:r>
      <w:r w:rsidR="00FE4D98">
        <w:t>. Oikealla rakennus C</w:t>
      </w:r>
      <w:r>
        <w:t>.</w:t>
      </w:r>
    </w:p>
    <w:p w:rsidR="00CD535E" w:rsidRDefault="00CD535E" w:rsidP="00437A3C">
      <w:pPr>
        <w:spacing w:after="0" w:line="240" w:lineRule="auto"/>
      </w:pPr>
      <w:r>
        <w:t xml:space="preserve">Kuvan keskelle kaivettiin yksi istutuskuopista. </w:t>
      </w:r>
    </w:p>
    <w:p w:rsidR="00CD535E" w:rsidRDefault="00CD535E" w:rsidP="00437A3C">
      <w:pPr>
        <w:spacing w:after="0" w:line="240" w:lineRule="auto"/>
      </w:pPr>
      <w:r>
        <w:rPr>
          <w:noProof/>
        </w:rPr>
        <w:drawing>
          <wp:inline distT="0" distB="0" distL="0" distR="0">
            <wp:extent cx="5315712" cy="3520811"/>
            <wp:effectExtent l="0" t="0" r="0" b="3810"/>
            <wp:docPr id="3" name="Kuva 3" descr="C:\Users\mutoulla\AppData\Local\Microsoft\Windows\Temporary Internet Files\Content.Word\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toulla\AppData\Local\Microsoft\Windows\Temporary Internet Files\Content.Word\DSC_06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1133" cy="3524401"/>
                    </a:xfrm>
                    <a:prstGeom prst="rect">
                      <a:avLst/>
                    </a:prstGeom>
                    <a:noFill/>
                    <a:ln>
                      <a:noFill/>
                    </a:ln>
                  </pic:spPr>
                </pic:pic>
              </a:graphicData>
            </a:graphic>
          </wp:inline>
        </w:drawing>
      </w:r>
    </w:p>
    <w:p w:rsidR="00CD535E" w:rsidRDefault="00CD535E" w:rsidP="00437A3C">
      <w:pPr>
        <w:spacing w:after="0" w:line="240" w:lineRule="auto"/>
      </w:pPr>
    </w:p>
    <w:p w:rsidR="00CD535E" w:rsidRDefault="00CD535E" w:rsidP="00437A3C">
      <w:pPr>
        <w:spacing w:after="0" w:line="240" w:lineRule="auto"/>
      </w:pPr>
      <w:r>
        <w:t xml:space="preserve">Kuva 3. Valmis istutuskuoppa, syvyys 50 cm, halkaisija 50 cm. Kuvattu idästä. Kuopan leikkauksessa hahmottuvat maa-aineksen kerrostumat (savensekainen multamaa, jonka alla hiesu). </w:t>
      </w:r>
    </w:p>
    <w:p w:rsidR="00CD535E" w:rsidRDefault="00CD535E" w:rsidP="00437A3C">
      <w:pPr>
        <w:spacing w:after="0" w:line="240" w:lineRule="auto"/>
      </w:pPr>
    </w:p>
    <w:p w:rsidR="00CD535E" w:rsidRDefault="00CD535E" w:rsidP="00437A3C">
      <w:pPr>
        <w:spacing w:after="0" w:line="240" w:lineRule="auto"/>
      </w:pPr>
    </w:p>
    <w:p w:rsidR="00CD535E" w:rsidRDefault="00A8055D" w:rsidP="00437A3C">
      <w:pPr>
        <w:spacing w:after="0" w:line="240" w:lineRule="auto"/>
      </w:pPr>
      <w:r>
        <w:rPr>
          <w:noProof/>
        </w:rPr>
        <w:lastRenderedPageBreak/>
        <w:drawing>
          <wp:inline distT="0" distB="0" distL="0" distR="0">
            <wp:extent cx="5315585" cy="3520726"/>
            <wp:effectExtent l="0" t="0" r="0" b="3810"/>
            <wp:docPr id="4" name="Kuva 4" descr="C:\Users\mutoulla\AppData\Local\Microsoft\Windows\Temporary Internet Files\Content.Word\DSC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utoulla\AppData\Local\Microsoft\Windows\Temporary Internet Files\Content.Word\DSC_06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0399" cy="3523914"/>
                    </a:xfrm>
                    <a:prstGeom prst="rect">
                      <a:avLst/>
                    </a:prstGeom>
                    <a:noFill/>
                    <a:ln>
                      <a:noFill/>
                    </a:ln>
                  </pic:spPr>
                </pic:pic>
              </a:graphicData>
            </a:graphic>
          </wp:inline>
        </w:drawing>
      </w:r>
    </w:p>
    <w:p w:rsidR="00450548" w:rsidRDefault="00450548" w:rsidP="00437A3C">
      <w:pPr>
        <w:spacing w:after="0" w:line="240" w:lineRule="auto"/>
      </w:pPr>
    </w:p>
    <w:p w:rsidR="00450548" w:rsidRDefault="00450548" w:rsidP="00437A3C">
      <w:pPr>
        <w:spacing w:after="0" w:line="240" w:lineRule="auto"/>
      </w:pPr>
      <w:r>
        <w:t xml:space="preserve">Kuva 4. Pihan pohjoisreunaan kaivettu istutuskuoppa, jossa savensekaisen multamaakerroksen alla täyttösoraa. Kuvattu idästä. </w:t>
      </w:r>
    </w:p>
    <w:p w:rsidR="00450548" w:rsidRDefault="00450548" w:rsidP="00437A3C">
      <w:pPr>
        <w:spacing w:after="0" w:line="240" w:lineRule="auto"/>
      </w:pPr>
    </w:p>
    <w:p w:rsidR="00450548" w:rsidRDefault="00450548" w:rsidP="00437A3C">
      <w:pPr>
        <w:spacing w:after="0" w:line="240" w:lineRule="auto"/>
      </w:pPr>
    </w:p>
    <w:p w:rsidR="00450548" w:rsidRDefault="00450548" w:rsidP="00437A3C">
      <w:pPr>
        <w:spacing w:after="0" w:line="240" w:lineRule="auto"/>
      </w:pPr>
    </w:p>
    <w:p w:rsidR="00450548" w:rsidRDefault="00450548" w:rsidP="00437A3C">
      <w:pPr>
        <w:spacing w:after="0" w:line="240" w:lineRule="auto"/>
      </w:pPr>
    </w:p>
    <w:p w:rsidR="00450548" w:rsidRDefault="00450548" w:rsidP="00437A3C">
      <w:pPr>
        <w:spacing w:after="0" w:line="240" w:lineRule="auto"/>
      </w:pPr>
      <w:r>
        <w:rPr>
          <w:noProof/>
        </w:rPr>
        <w:drawing>
          <wp:inline distT="0" distB="0" distL="0" distR="0">
            <wp:extent cx="5632704" cy="3730767"/>
            <wp:effectExtent l="0" t="0" r="6350" b="3175"/>
            <wp:docPr id="5" name="Kuva 5" descr="C:\Users\mutoulla\AppData\Local\Microsoft\Windows\Temporary Internet Files\Content.Word\DSC_0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utoulla\AppData\Local\Microsoft\Windows\Temporary Internet Files\Content.Word\DSC_067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4456" cy="3731927"/>
                    </a:xfrm>
                    <a:prstGeom prst="rect">
                      <a:avLst/>
                    </a:prstGeom>
                    <a:noFill/>
                    <a:ln>
                      <a:noFill/>
                    </a:ln>
                  </pic:spPr>
                </pic:pic>
              </a:graphicData>
            </a:graphic>
          </wp:inline>
        </w:drawing>
      </w:r>
    </w:p>
    <w:p w:rsidR="00437A3C" w:rsidRDefault="00437A3C" w:rsidP="00437A3C">
      <w:pPr>
        <w:spacing w:after="0" w:line="240" w:lineRule="auto"/>
      </w:pPr>
    </w:p>
    <w:p w:rsidR="00450548" w:rsidRDefault="00450548" w:rsidP="00437A3C">
      <w:pPr>
        <w:spacing w:after="0" w:line="240" w:lineRule="auto"/>
      </w:pPr>
      <w:r>
        <w:t xml:space="preserve">Kuva 5. Istutuskuopat pihan koillisosassa. Kuvattu lounaasta. </w:t>
      </w:r>
    </w:p>
    <w:p w:rsidR="00450548" w:rsidRDefault="00450548" w:rsidP="00437A3C">
      <w:pPr>
        <w:spacing w:after="0" w:line="240" w:lineRule="auto"/>
      </w:pPr>
    </w:p>
    <w:p w:rsidR="00450548" w:rsidRDefault="00450548" w:rsidP="00437A3C">
      <w:pPr>
        <w:spacing w:after="0" w:line="240" w:lineRule="auto"/>
      </w:pPr>
      <w:r>
        <w:rPr>
          <w:noProof/>
        </w:rPr>
        <w:lastRenderedPageBreak/>
        <w:drawing>
          <wp:inline distT="0" distB="0" distL="0" distR="0">
            <wp:extent cx="5659334" cy="3748405"/>
            <wp:effectExtent l="0" t="0" r="0" b="4445"/>
            <wp:docPr id="6" name="Kuva 6" descr="C:\Users\mutoulla\AppData\Local\Microsoft\Windows\Temporary Internet Files\Content.Word\DSC_0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oulla\AppData\Local\Microsoft\Windows\Temporary Internet Files\Content.Word\DSC_06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1304" cy="3749710"/>
                    </a:xfrm>
                    <a:prstGeom prst="rect">
                      <a:avLst/>
                    </a:prstGeom>
                    <a:noFill/>
                    <a:ln>
                      <a:noFill/>
                    </a:ln>
                  </pic:spPr>
                </pic:pic>
              </a:graphicData>
            </a:graphic>
          </wp:inline>
        </w:drawing>
      </w:r>
    </w:p>
    <w:p w:rsidR="00450548" w:rsidRDefault="00450548" w:rsidP="00437A3C">
      <w:pPr>
        <w:spacing w:after="0" w:line="240" w:lineRule="auto"/>
      </w:pPr>
    </w:p>
    <w:p w:rsidR="00450548" w:rsidRPr="00437A3C" w:rsidRDefault="00450548" w:rsidP="00437A3C">
      <w:pPr>
        <w:spacing w:after="0" w:line="240" w:lineRule="auto"/>
      </w:pPr>
      <w:r>
        <w:t xml:space="preserve">Kuva 6. As. Oy Haukkakartanon sisäpiha 1970-luvun alussa rakennettujen kerrostalojen välissä. </w:t>
      </w:r>
      <w:r w:rsidR="00FE4D98">
        <w:t>Pihaa on käsitelty ja</w:t>
      </w:r>
      <w:r w:rsidR="00143FBF">
        <w:t xml:space="preserve"> sinne pystytettiin leikkivälin </w:t>
      </w:r>
      <w:r w:rsidR="00FE4D98">
        <w:t xml:space="preserve">itä aikaisemmin vuonna 2017. </w:t>
      </w:r>
      <w:r>
        <w:t xml:space="preserve">Alue on Muinaisjäännösalueen rajauksen piirissä. </w:t>
      </w:r>
    </w:p>
    <w:sectPr w:rsidR="00450548" w:rsidRPr="00437A3C" w:rsidSect="005713A9">
      <w:headerReference w:type="default" r:id="rId16"/>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35E" w:rsidRDefault="00CD535E" w:rsidP="00C92B97">
      <w:pPr>
        <w:spacing w:after="0" w:line="240" w:lineRule="auto"/>
      </w:pPr>
      <w:r>
        <w:separator/>
      </w:r>
    </w:p>
  </w:endnote>
  <w:endnote w:type="continuationSeparator" w:id="0">
    <w:p w:rsidR="00CD535E" w:rsidRDefault="00CD535E" w:rsidP="00C92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35E" w:rsidRDefault="00CD535E" w:rsidP="00C92B97">
      <w:pPr>
        <w:spacing w:after="0" w:line="240" w:lineRule="auto"/>
      </w:pPr>
      <w:r>
        <w:separator/>
      </w:r>
    </w:p>
  </w:footnote>
  <w:footnote w:type="continuationSeparator" w:id="0">
    <w:p w:rsidR="00CD535E" w:rsidRDefault="00CD535E" w:rsidP="00C92B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7477890"/>
      <w:docPartObj>
        <w:docPartGallery w:val="Page Numbers (Top of Page)"/>
        <w:docPartUnique/>
      </w:docPartObj>
    </w:sdtPr>
    <w:sdtEndPr/>
    <w:sdtContent>
      <w:p w:rsidR="00A27749" w:rsidRDefault="00A27749">
        <w:pPr>
          <w:pStyle w:val="Yltunniste"/>
          <w:jc w:val="center"/>
        </w:pPr>
        <w:r>
          <w:fldChar w:fldCharType="begin"/>
        </w:r>
        <w:r>
          <w:instrText>PAGE   \* MERGEFORMAT</w:instrText>
        </w:r>
        <w:r>
          <w:fldChar w:fldCharType="separate"/>
        </w:r>
        <w:r w:rsidR="0008695A">
          <w:rPr>
            <w:noProof/>
          </w:rPr>
          <w:t>2</w:t>
        </w:r>
        <w:r>
          <w:fldChar w:fldCharType="end"/>
        </w:r>
      </w:p>
    </w:sdtContent>
  </w:sdt>
  <w:p w:rsidR="00A27749" w:rsidRDefault="00A27749">
    <w:pPr>
      <w:pStyle w:val="Yltunnis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35E"/>
    <w:rsid w:val="0008695A"/>
    <w:rsid w:val="00100837"/>
    <w:rsid w:val="00143FBF"/>
    <w:rsid w:val="001B6F80"/>
    <w:rsid w:val="00244F1D"/>
    <w:rsid w:val="003969D6"/>
    <w:rsid w:val="00437A3C"/>
    <w:rsid w:val="00450548"/>
    <w:rsid w:val="004B6A83"/>
    <w:rsid w:val="00530AEF"/>
    <w:rsid w:val="005713A9"/>
    <w:rsid w:val="0078579B"/>
    <w:rsid w:val="009445BB"/>
    <w:rsid w:val="00A27749"/>
    <w:rsid w:val="00A8055D"/>
    <w:rsid w:val="00AE68B6"/>
    <w:rsid w:val="00AF437D"/>
    <w:rsid w:val="00B70A24"/>
    <w:rsid w:val="00C92B97"/>
    <w:rsid w:val="00CD535E"/>
    <w:rsid w:val="00D37C80"/>
    <w:rsid w:val="00DC31E7"/>
    <w:rsid w:val="00F60B7F"/>
    <w:rsid w:val="00FE4D98"/>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spacing w:after="200" w:line="276" w:lineRule="auto"/>
    </w:p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92B97"/>
    <w:pPr>
      <w:tabs>
        <w:tab w:val="center" w:pos="4819"/>
        <w:tab w:val="right" w:pos="9638"/>
      </w:tabs>
    </w:pPr>
  </w:style>
  <w:style w:type="character" w:customStyle="1" w:styleId="YltunnisteChar">
    <w:name w:val="Ylätunniste Char"/>
    <w:link w:val="Yltunniste"/>
    <w:uiPriority w:val="99"/>
    <w:rsid w:val="00C92B97"/>
    <w:rPr>
      <w:sz w:val="22"/>
      <w:szCs w:val="22"/>
      <w:lang w:eastAsia="en-US"/>
    </w:rPr>
  </w:style>
  <w:style w:type="paragraph" w:styleId="Alatunniste">
    <w:name w:val="footer"/>
    <w:basedOn w:val="Normaali"/>
    <w:link w:val="AlatunnisteChar"/>
    <w:uiPriority w:val="99"/>
    <w:unhideWhenUsed/>
    <w:rsid w:val="00C92B97"/>
    <w:pPr>
      <w:tabs>
        <w:tab w:val="center" w:pos="4819"/>
        <w:tab w:val="right" w:pos="9638"/>
      </w:tabs>
    </w:pPr>
  </w:style>
  <w:style w:type="character" w:customStyle="1" w:styleId="AlatunnisteChar">
    <w:name w:val="Alatunniste Char"/>
    <w:link w:val="Alatunniste"/>
    <w:uiPriority w:val="99"/>
    <w:rsid w:val="00C92B97"/>
    <w:rPr>
      <w:sz w:val="22"/>
      <w:szCs w:val="22"/>
      <w:lang w:eastAsia="en-US"/>
    </w:rPr>
  </w:style>
  <w:style w:type="paragraph" w:styleId="NormaaliWWW">
    <w:name w:val="Normal (Web)"/>
    <w:basedOn w:val="Normaali"/>
    <w:uiPriority w:val="99"/>
    <w:semiHidden/>
    <w:unhideWhenUsed/>
    <w:rsid w:val="00DC31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74033">
      <w:bodyDiv w:val="1"/>
      <w:marLeft w:val="0"/>
      <w:marRight w:val="0"/>
      <w:marTop w:val="0"/>
      <w:marBottom w:val="0"/>
      <w:divBdr>
        <w:top w:val="none" w:sz="0" w:space="0" w:color="auto"/>
        <w:left w:val="none" w:sz="0" w:space="0" w:color="auto"/>
        <w:bottom w:val="none" w:sz="0" w:space="0" w:color="auto"/>
        <w:right w:val="none" w:sz="0" w:space="0" w:color="auto"/>
      </w:divBdr>
      <w:divsChild>
        <w:div w:id="18854832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8.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789</Words>
  <Characters>6392</Characters>
  <Application>Microsoft Office Word</Application>
  <DocSecurity>0</DocSecurity>
  <Lines>53</Lines>
  <Paragraphs>14</Paragraphs>
  <ScaleCrop>false</ScaleCrop>
  <HeadingPairs>
    <vt:vector size="2" baseType="variant">
      <vt:variant>
        <vt:lpstr>Otsikko</vt:lpstr>
      </vt:variant>
      <vt:variant>
        <vt:i4>1</vt:i4>
      </vt:variant>
    </vt:vector>
  </HeadingPairs>
  <TitlesOfParts>
    <vt:vector size="1" baseType="lpstr">
      <vt:lpstr/>
    </vt:vector>
  </TitlesOfParts>
  <LinksUpToDate>false</LinksUpToDate>
  <CharactersWithSpaces>7167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2019-02-01T13:18:00Z</dcterms:created>
  <dcterms:modified xsi:type="dcterms:W3CDTF">2019-02-01T13:18:00Z</dcterms:modified>
</cp:coreProperties>
</file>